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8"/>
        <w:gridCol w:w="6701"/>
      </w:tblGrid>
      <w:tr w:rsidR="005077CD" w:rsidRPr="00DF2B9D" w14:paraId="44865A14" w14:textId="77777777" w:rsidTr="005077CD">
        <w:trPr>
          <w:trHeight w:val="572"/>
          <w:jc w:val="center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21EEF" w14:textId="05403142" w:rsidR="005077CD" w:rsidRPr="00DF2B9D" w:rsidRDefault="005077CD" w:rsidP="005077CD">
            <w:pPr>
              <w:pStyle w:val="Paragrafoelenco"/>
              <w:ind w:left="-1254"/>
              <w:jc w:val="center"/>
              <w:rPr>
                <w:rFonts w:ascii="Arial Narrow" w:hAnsi="Arial Narrow" w:cs="Arial"/>
                <w:b/>
                <w:szCs w:val="16"/>
              </w:rPr>
            </w:pPr>
            <w:r w:rsidRPr="00DF2B9D">
              <w:rPr>
                <w:rFonts w:ascii="Arial Narrow" w:hAnsi="Arial Narrow" w:cs="Arial"/>
                <w:b/>
                <w:szCs w:val="16"/>
              </w:rPr>
              <w:t>PUNTI DI F</w:t>
            </w:r>
            <w:r>
              <w:rPr>
                <w:rFonts w:ascii="Arial Narrow" w:hAnsi="Arial Narrow" w:cs="Arial"/>
                <w:b/>
                <w:szCs w:val="16"/>
              </w:rPr>
              <w:t>OR</w:t>
            </w:r>
            <w:r w:rsidRPr="00DF2B9D">
              <w:rPr>
                <w:rFonts w:ascii="Arial Narrow" w:hAnsi="Arial Narrow" w:cs="Arial"/>
                <w:b/>
                <w:szCs w:val="16"/>
              </w:rPr>
              <w:t>ZA</w:t>
            </w:r>
          </w:p>
        </w:tc>
        <w:tc>
          <w:tcPr>
            <w:tcW w:w="67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F97EE7" w14:textId="77777777" w:rsidR="005077CD" w:rsidRPr="00DF2B9D" w:rsidRDefault="005077CD" w:rsidP="005077CD">
            <w:pPr>
              <w:pStyle w:val="Paragrafoelenco"/>
              <w:ind w:left="306"/>
              <w:jc w:val="center"/>
              <w:rPr>
                <w:rFonts w:ascii="Arial Narrow" w:hAnsi="Arial Narrow" w:cs="Arial"/>
                <w:b/>
                <w:szCs w:val="16"/>
              </w:rPr>
            </w:pPr>
            <w:r w:rsidRPr="00DF2B9D">
              <w:rPr>
                <w:rFonts w:ascii="Arial Narrow" w:hAnsi="Arial Narrow" w:cs="Arial"/>
                <w:b/>
                <w:szCs w:val="16"/>
              </w:rPr>
              <w:t>PUNTI DI DEBOLEZZA</w:t>
            </w:r>
          </w:p>
        </w:tc>
      </w:tr>
      <w:tr w:rsidR="005077CD" w:rsidRPr="00DF2B9D" w14:paraId="5365D41A" w14:textId="77777777" w:rsidTr="005077CD">
        <w:trPr>
          <w:trHeight w:val="4399"/>
          <w:jc w:val="center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C7EBC" w14:textId="77777777" w:rsidR="005077CD" w:rsidRPr="00DF2B9D" w:rsidRDefault="005077CD" w:rsidP="005077CD">
            <w:pPr>
              <w:pStyle w:val="Paragrafoelenco"/>
              <w:ind w:left="-1254"/>
              <w:rPr>
                <w:rFonts w:ascii="Arial Narrow" w:hAnsi="Arial Narrow" w:cs="Arial"/>
                <w:b/>
                <w:szCs w:val="16"/>
              </w:rPr>
            </w:pPr>
          </w:p>
          <w:p w14:paraId="0BE11F4F" w14:textId="2F1EDC7A" w:rsidR="005077CD" w:rsidRPr="00DF2B9D" w:rsidRDefault="005077CD" w:rsidP="005077CD">
            <w:pPr>
              <w:pStyle w:val="Paragrafoelenco"/>
              <w:ind w:left="-1254"/>
              <w:rPr>
                <w:rFonts w:ascii="Arial Narrow" w:hAnsi="Arial Narrow" w:cs="Arial"/>
                <w:b/>
                <w:szCs w:val="16"/>
              </w:rPr>
            </w:pPr>
          </w:p>
        </w:tc>
        <w:tc>
          <w:tcPr>
            <w:tcW w:w="6701" w:type="dxa"/>
            <w:tcBorders>
              <w:left w:val="single" w:sz="4" w:space="0" w:color="000000"/>
            </w:tcBorders>
            <w:shd w:val="clear" w:color="auto" w:fill="auto"/>
          </w:tcPr>
          <w:p w14:paraId="567AC0D0" w14:textId="77777777" w:rsidR="005077CD" w:rsidRPr="00DF2B9D" w:rsidRDefault="005077CD" w:rsidP="005077CD">
            <w:pPr>
              <w:pStyle w:val="Paragrafoelenco"/>
              <w:ind w:left="306"/>
              <w:rPr>
                <w:rFonts w:ascii="Arial Narrow" w:hAnsi="Arial Narrow" w:cs="Arial"/>
                <w:b/>
                <w:szCs w:val="16"/>
              </w:rPr>
            </w:pPr>
          </w:p>
          <w:p w14:paraId="51981B8D" w14:textId="4DFCF92E" w:rsidR="005077CD" w:rsidRPr="00DF2B9D" w:rsidRDefault="005077CD" w:rsidP="005077CD">
            <w:pPr>
              <w:pStyle w:val="Paragrafoelenco"/>
              <w:ind w:left="306"/>
              <w:rPr>
                <w:rFonts w:ascii="Arial Narrow" w:hAnsi="Arial Narrow" w:cs="Arial"/>
                <w:b/>
                <w:szCs w:val="16"/>
              </w:rPr>
            </w:pPr>
            <w:r w:rsidRPr="00DF2B9D">
              <w:rPr>
                <w:rFonts w:ascii="Arial Narrow" w:hAnsi="Arial Narrow" w:cs="Arial"/>
                <w:b/>
                <w:szCs w:val="16"/>
              </w:rPr>
              <w:t>-</w:t>
            </w:r>
          </w:p>
        </w:tc>
      </w:tr>
      <w:tr w:rsidR="005077CD" w:rsidRPr="00DF2B9D" w14:paraId="6CEB7134" w14:textId="77777777" w:rsidTr="005077CD">
        <w:trPr>
          <w:trHeight w:val="535"/>
          <w:jc w:val="center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970C9" w14:textId="77777777" w:rsidR="005077CD" w:rsidRPr="00DF2B9D" w:rsidRDefault="005077CD" w:rsidP="005077CD">
            <w:pPr>
              <w:pStyle w:val="Paragrafoelenco"/>
              <w:ind w:left="-1254"/>
              <w:jc w:val="center"/>
              <w:rPr>
                <w:rFonts w:ascii="Arial Narrow" w:hAnsi="Arial Narrow" w:cs="Arial"/>
                <w:b/>
                <w:szCs w:val="16"/>
              </w:rPr>
            </w:pPr>
            <w:r w:rsidRPr="00DF2B9D">
              <w:rPr>
                <w:rFonts w:ascii="Arial Narrow" w:hAnsi="Arial Narrow" w:cs="Arial"/>
                <w:b/>
                <w:szCs w:val="16"/>
              </w:rPr>
              <w:t>OPPORTUNITÀ</w:t>
            </w:r>
          </w:p>
        </w:tc>
        <w:tc>
          <w:tcPr>
            <w:tcW w:w="67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28A916" w14:textId="1CACB978" w:rsidR="005077CD" w:rsidRPr="00DF2B9D" w:rsidRDefault="005077CD" w:rsidP="005077CD">
            <w:pPr>
              <w:pStyle w:val="Paragrafoelenco"/>
              <w:ind w:left="306"/>
              <w:jc w:val="center"/>
              <w:rPr>
                <w:rFonts w:ascii="Arial Narrow" w:hAnsi="Arial Narrow" w:cs="Arial"/>
                <w:b/>
                <w:szCs w:val="16"/>
              </w:rPr>
            </w:pPr>
            <w:r w:rsidRPr="00DF2B9D">
              <w:rPr>
                <w:rFonts w:ascii="Arial Narrow" w:hAnsi="Arial Narrow" w:cs="Arial"/>
                <w:b/>
                <w:szCs w:val="16"/>
              </w:rPr>
              <w:t>MINACCE</w:t>
            </w:r>
          </w:p>
        </w:tc>
      </w:tr>
      <w:tr w:rsidR="005077CD" w:rsidRPr="00DF2B9D" w14:paraId="7299B48D" w14:textId="77777777" w:rsidTr="005077CD">
        <w:trPr>
          <w:trHeight w:val="4925"/>
          <w:jc w:val="center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41E43" w14:textId="70C04F3D" w:rsidR="005077CD" w:rsidRPr="00DF2B9D" w:rsidRDefault="005077CD" w:rsidP="005077CD">
            <w:pPr>
              <w:pStyle w:val="Paragrafoelenco"/>
              <w:ind w:left="-1254"/>
              <w:rPr>
                <w:rFonts w:ascii="Arial Narrow" w:hAnsi="Arial Narrow" w:cs="Arial"/>
                <w:b/>
                <w:szCs w:val="16"/>
              </w:rPr>
            </w:pPr>
          </w:p>
        </w:tc>
        <w:tc>
          <w:tcPr>
            <w:tcW w:w="6701" w:type="dxa"/>
            <w:tcBorders>
              <w:left w:val="single" w:sz="4" w:space="0" w:color="000000"/>
            </w:tcBorders>
            <w:shd w:val="clear" w:color="auto" w:fill="auto"/>
          </w:tcPr>
          <w:p w14:paraId="645A2DBE" w14:textId="301D57DC" w:rsidR="005077CD" w:rsidRPr="00DF2B9D" w:rsidRDefault="005077CD" w:rsidP="005077CD">
            <w:pPr>
              <w:pStyle w:val="Paragrafoelenco"/>
              <w:ind w:left="306"/>
              <w:rPr>
                <w:rFonts w:ascii="Arial Narrow" w:hAnsi="Arial Narrow" w:cs="Arial"/>
                <w:b/>
                <w:szCs w:val="16"/>
              </w:rPr>
            </w:pPr>
          </w:p>
        </w:tc>
      </w:tr>
    </w:tbl>
    <w:p w14:paraId="0DB07FF5" w14:textId="77777777" w:rsidR="00D42B23" w:rsidRDefault="00D42B23"/>
    <w:sectPr w:rsidR="00D42B23" w:rsidSect="005077CD">
      <w:pgSz w:w="16838" w:h="11906" w:orient="landscape"/>
      <w:pgMar w:top="567" w:right="113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EF7"/>
    <w:rsid w:val="002B4EF7"/>
    <w:rsid w:val="005077CD"/>
    <w:rsid w:val="00A45915"/>
    <w:rsid w:val="00D4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F3B6"/>
  <w15:chartTrackingRefBased/>
  <w15:docId w15:val="{576CE7AE-3A34-4D2C-870F-492736C3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4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4EF7"/>
    <w:pPr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GabrieleCostanzo</dc:creator>
  <cp:keywords/>
  <dc:description/>
  <cp:lastModifiedBy> Pyou</cp:lastModifiedBy>
  <cp:revision>2</cp:revision>
  <dcterms:created xsi:type="dcterms:W3CDTF">2024-12-02T17:57:00Z</dcterms:created>
  <dcterms:modified xsi:type="dcterms:W3CDTF">2024-12-02T17:57:00Z</dcterms:modified>
</cp:coreProperties>
</file>